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1A" w:rsidRDefault="000E233D">
      <w:pPr>
        <w:pStyle w:val="Default"/>
        <w:spacing w:line="240" w:lineRule="atLeast"/>
        <w:ind w:left="360" w:hanging="360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CHEM 1114</w:t>
      </w:r>
      <w:r w:rsidR="00F0761A">
        <w:rPr>
          <w:rFonts w:ascii="Bookman Old Style" w:hAnsi="Bookman Old Style"/>
          <w:sz w:val="28"/>
          <w:szCs w:val="28"/>
        </w:rPr>
        <w:t xml:space="preserve"> Lab Safety Assignment</w:t>
      </w:r>
    </w:p>
    <w:p w:rsidR="00F0761A" w:rsidRDefault="00F0761A">
      <w:pPr>
        <w:pStyle w:val="Default"/>
        <w:spacing w:line="240" w:lineRule="atLeast"/>
        <w:ind w:left="360" w:right="370" w:hanging="360"/>
        <w:jc w:val="both"/>
        <w:rPr>
          <w:rFonts w:ascii="Bookman Old Style" w:hAnsi="Bookman Old Style"/>
          <w:sz w:val="20"/>
          <w:szCs w:val="20"/>
        </w:rPr>
      </w:pPr>
    </w:p>
    <w:p w:rsidR="00F0761A" w:rsidRDefault="00F0761A">
      <w:pPr>
        <w:pStyle w:val="Default"/>
        <w:spacing w:line="240" w:lineRule="atLeast"/>
        <w:ind w:left="360" w:right="-720" w:hanging="360"/>
        <w:jc w:val="both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>Name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</w:p>
    <w:p w:rsidR="00F0761A" w:rsidRDefault="00F0761A">
      <w:pPr>
        <w:pStyle w:val="Default"/>
        <w:spacing w:line="240" w:lineRule="atLeast"/>
        <w:ind w:left="360" w:right="370" w:hanging="360"/>
        <w:jc w:val="both"/>
        <w:rPr>
          <w:rFonts w:ascii="Bookman Old Style" w:hAnsi="Bookman Old Style"/>
          <w:sz w:val="20"/>
          <w:szCs w:val="20"/>
          <w:u w:val="single"/>
        </w:rPr>
      </w:pPr>
    </w:p>
    <w:p w:rsidR="00F0761A" w:rsidRDefault="00F0761A">
      <w:pPr>
        <w:pStyle w:val="Default"/>
        <w:tabs>
          <w:tab w:val="left" w:pos="720"/>
        </w:tabs>
        <w:spacing w:line="240" w:lineRule="atLeast"/>
        <w:ind w:left="360" w:right="-450" w:hanging="360"/>
        <w:jc w:val="both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>Date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</w:p>
    <w:p w:rsidR="00F0761A" w:rsidRDefault="00F0761A">
      <w:pPr>
        <w:pStyle w:val="Default"/>
        <w:spacing w:line="240" w:lineRule="atLeast"/>
        <w:ind w:left="360" w:right="370" w:hanging="360"/>
        <w:jc w:val="both"/>
        <w:rPr>
          <w:rFonts w:ascii="Bookman Old Style" w:hAnsi="Bookman Old Style"/>
          <w:sz w:val="20"/>
          <w:szCs w:val="20"/>
        </w:rPr>
      </w:pPr>
    </w:p>
    <w:p w:rsidR="00F0761A" w:rsidRDefault="00F0761A">
      <w:pPr>
        <w:pStyle w:val="Default"/>
        <w:spacing w:line="240" w:lineRule="atLeast"/>
        <w:ind w:left="360" w:right="370" w:hanging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1. Flammable materials, like alcohol, should never be dispensed or used near </w:t>
      </w:r>
    </w:p>
    <w:p w:rsidR="00F0761A" w:rsidRDefault="00F0761A">
      <w:pPr>
        <w:pStyle w:val="CM2"/>
        <w:ind w:left="558" w:hanging="30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A.</w:t>
      </w:r>
      <w:r>
        <w:rPr>
          <w:rFonts w:ascii="Bookman Old Style" w:hAnsi="Bookman Old Style" w:cs="Berkeley"/>
          <w:color w:val="000000"/>
          <w:sz w:val="20"/>
          <w:szCs w:val="20"/>
        </w:rPr>
        <w:tab/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an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open door. </w:t>
      </w:r>
    </w:p>
    <w:p w:rsidR="00F0761A" w:rsidRDefault="00F0761A">
      <w:pPr>
        <w:pStyle w:val="CM2"/>
        <w:ind w:left="558" w:hanging="30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B.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 xml:space="preserve">an open flame. </w:t>
      </w:r>
    </w:p>
    <w:p w:rsidR="00F0761A" w:rsidRDefault="00F0761A">
      <w:pPr>
        <w:pStyle w:val="CM3"/>
        <w:ind w:left="258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C. another student.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14"/>
        <w:spacing w:line="240" w:lineRule="atLeast"/>
        <w:ind w:left="258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D. a sink.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4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2. If a laboratory fire erupts, immediately </w:t>
      </w:r>
    </w:p>
    <w:p w:rsidR="00F0761A" w:rsidRDefault="00F0761A">
      <w:pPr>
        <w:pStyle w:val="CM2"/>
        <w:ind w:left="558" w:hanging="30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A.</w:t>
      </w:r>
      <w:r>
        <w:rPr>
          <w:rFonts w:ascii="Bookman Old Style" w:hAnsi="Bookman Old Style" w:cs="Berkeley"/>
          <w:color w:val="000000"/>
          <w:sz w:val="20"/>
          <w:szCs w:val="20"/>
        </w:rPr>
        <w:tab/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notify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your instructor. </w:t>
      </w:r>
    </w:p>
    <w:p w:rsidR="00F0761A" w:rsidRDefault="00F0761A">
      <w:pPr>
        <w:pStyle w:val="CM2"/>
        <w:ind w:left="558" w:hanging="30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B.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>run for the fire extinguisher.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3"/>
        <w:ind w:left="258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C.  throw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water on the fire. </w:t>
      </w:r>
    </w:p>
    <w:p w:rsidR="00F0761A" w:rsidRDefault="00F0761A">
      <w:pPr>
        <w:pStyle w:val="CM14"/>
        <w:spacing w:line="240" w:lineRule="atLeast"/>
        <w:ind w:left="258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D. open the windows and scream “help, </w:t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fire !”</w:t>
      </w:r>
      <w:proofErr w:type="gramEnd"/>
    </w:p>
    <w:p w:rsidR="00F0761A" w:rsidRDefault="00F0761A">
      <w:pPr>
        <w:pStyle w:val="Default"/>
        <w:tabs>
          <w:tab w:val="left" w:pos="360"/>
        </w:tabs>
        <w:spacing w:line="240" w:lineRule="atLeast"/>
        <w:ind w:left="180" w:right="120" w:hanging="18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3. Approved eye protection devices (such as </w:t>
      </w:r>
    </w:p>
    <w:p w:rsidR="00F0761A" w:rsidRDefault="00F0761A">
      <w:pPr>
        <w:pStyle w:val="Default"/>
        <w:tabs>
          <w:tab w:val="left" w:pos="360"/>
        </w:tabs>
        <w:spacing w:line="240" w:lineRule="atLeast"/>
        <w:ind w:left="180" w:right="120" w:hanging="18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goggles) are worn in the laboratory </w:t>
      </w:r>
    </w:p>
    <w:p w:rsidR="00F0761A" w:rsidRDefault="00F0761A">
      <w:pPr>
        <w:pStyle w:val="CM2"/>
        <w:ind w:left="558" w:hanging="30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A.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 xml:space="preserve"> as a fashion statement </w:t>
      </w:r>
    </w:p>
    <w:p w:rsidR="00F0761A" w:rsidRDefault="00F0761A">
      <w:pPr>
        <w:pStyle w:val="CM2"/>
        <w:ind w:left="558" w:hanging="30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B.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 xml:space="preserve"> to improve your vision.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3"/>
        <w:ind w:left="258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C.  only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if you don’t have corrective glasses. </w:t>
      </w:r>
    </w:p>
    <w:p w:rsidR="00F0761A" w:rsidRDefault="00F0761A">
      <w:pPr>
        <w:pStyle w:val="CM14"/>
        <w:spacing w:line="240" w:lineRule="atLeast"/>
        <w:ind w:left="720" w:right="395" w:hanging="45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D.  any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time you are in the laboratory.</w:t>
      </w:r>
    </w:p>
    <w:p w:rsidR="00F0761A" w:rsidRDefault="00F0761A">
      <w:pPr>
        <w:pStyle w:val="Default"/>
        <w:spacing w:line="240" w:lineRule="atLeast"/>
        <w:ind w:left="360" w:right="390" w:hanging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4. Which of the following information is NOT included on an </w:t>
      </w:r>
      <w:proofErr w:type="gramStart"/>
      <w:r>
        <w:rPr>
          <w:rFonts w:ascii="Bookman Old Style" w:hAnsi="Bookman Old Style"/>
          <w:sz w:val="20"/>
          <w:szCs w:val="20"/>
        </w:rPr>
        <w:t>MSDS</w:t>
      </w:r>
      <w:proofErr w:type="gramEnd"/>
      <w:r>
        <w:rPr>
          <w:rFonts w:ascii="Bookman Old Style" w:hAnsi="Bookman Old Style"/>
          <w:sz w:val="20"/>
          <w:szCs w:val="20"/>
        </w:rPr>
        <w:t xml:space="preserve"> </w:t>
      </w:r>
    </w:p>
    <w:p w:rsidR="00F0761A" w:rsidRDefault="00F0761A">
      <w:pPr>
        <w:pStyle w:val="CM2"/>
        <w:ind w:left="558" w:hanging="30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A.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>identity of the chemical.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Default"/>
        <w:spacing w:line="240" w:lineRule="atLeast"/>
        <w:ind w:left="558" w:right="625" w:hanging="300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B.</w:t>
      </w:r>
      <w:r>
        <w:rPr>
          <w:rFonts w:ascii="Bookman Old Style" w:hAnsi="Bookman Old Style"/>
          <w:sz w:val="20"/>
          <w:szCs w:val="20"/>
        </w:rPr>
        <w:tab/>
        <w:t>health hazards.</w:t>
      </w:r>
      <w:proofErr w:type="gramEnd"/>
      <w:r>
        <w:rPr>
          <w:rFonts w:ascii="Bookman Old Style" w:hAnsi="Bookman Old Style"/>
          <w:sz w:val="20"/>
          <w:szCs w:val="20"/>
        </w:rPr>
        <w:t xml:space="preserve"> </w:t>
      </w:r>
    </w:p>
    <w:p w:rsidR="00F0761A" w:rsidRDefault="00F0761A">
      <w:pPr>
        <w:pStyle w:val="CM2"/>
        <w:ind w:left="558" w:hanging="300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C.  chemical</w:t>
      </w:r>
      <w:proofErr w:type="gramEnd"/>
      <w:r>
        <w:rPr>
          <w:rFonts w:ascii="Bookman Old Style" w:hAnsi="Bookman Old Style"/>
          <w:sz w:val="20"/>
          <w:szCs w:val="20"/>
        </w:rPr>
        <w:t xml:space="preserve"> expiration date.</w:t>
      </w:r>
    </w:p>
    <w:p w:rsidR="00F0761A" w:rsidRDefault="00F0761A">
      <w:pPr>
        <w:pStyle w:val="CM2"/>
        <w:ind w:left="558" w:hanging="300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D.  first</w:t>
      </w:r>
      <w:proofErr w:type="gramEnd"/>
      <w:r>
        <w:rPr>
          <w:rFonts w:ascii="Bookman Old Style" w:hAnsi="Bookman Old Style"/>
          <w:sz w:val="20"/>
          <w:szCs w:val="20"/>
        </w:rPr>
        <w:t xml:space="preserve"> aid measures. </w:t>
      </w:r>
    </w:p>
    <w:p w:rsidR="00F0761A" w:rsidRDefault="00F0761A">
      <w:pPr>
        <w:pStyle w:val="Default"/>
      </w:pPr>
    </w:p>
    <w:p w:rsidR="00F0761A" w:rsidRDefault="00F0761A">
      <w:pPr>
        <w:pStyle w:val="Default"/>
        <w:spacing w:line="240" w:lineRule="atLeast"/>
        <w:ind w:left="258" w:right="320" w:hanging="25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 If you do not understand a direction or part of a lab procedure, you should </w:t>
      </w:r>
    </w:p>
    <w:p w:rsidR="00F0761A" w:rsidRDefault="00F0761A">
      <w:pPr>
        <w:pStyle w:val="CM2"/>
        <w:ind w:left="558" w:hanging="30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A.</w:t>
      </w:r>
      <w:r>
        <w:rPr>
          <w:rFonts w:ascii="Bookman Old Style" w:hAnsi="Bookman Old Style" w:cs="Berkeley"/>
          <w:color w:val="000000"/>
          <w:sz w:val="20"/>
          <w:szCs w:val="20"/>
        </w:rPr>
        <w:tab/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figure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it out as you do the lab. </w:t>
      </w:r>
    </w:p>
    <w:p w:rsidR="00F0761A" w:rsidRDefault="00F0761A">
      <w:pPr>
        <w:pStyle w:val="CM2"/>
        <w:ind w:left="558" w:hanging="30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B.</w:t>
      </w:r>
      <w:r>
        <w:rPr>
          <w:rFonts w:ascii="Bookman Old Style" w:hAnsi="Bookman Old Style" w:cs="Berkeley"/>
          <w:color w:val="000000"/>
          <w:sz w:val="20"/>
          <w:szCs w:val="20"/>
        </w:rPr>
        <w:tab/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give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up </w:t>
      </w:r>
    </w:p>
    <w:p w:rsidR="00F0761A" w:rsidRDefault="00F0761A">
      <w:pPr>
        <w:pStyle w:val="CM3"/>
        <w:ind w:left="258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C. </w:t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ask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the instructor before proceeding. </w:t>
      </w:r>
    </w:p>
    <w:p w:rsidR="00F0761A" w:rsidRDefault="00F0761A">
      <w:pPr>
        <w:pStyle w:val="CM14"/>
        <w:spacing w:line="240" w:lineRule="atLeast"/>
        <w:ind w:left="258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D. </w:t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skip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it and go on to the next part. </w:t>
      </w:r>
    </w:p>
    <w:p w:rsidR="00F0761A" w:rsidRDefault="00F0761A">
      <w:pPr>
        <w:pStyle w:val="Default"/>
        <w:spacing w:line="240" w:lineRule="atLeast"/>
        <w:ind w:left="258" w:right="2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6. Chemical wastes should be:</w:t>
      </w:r>
    </w:p>
    <w:p w:rsidR="00F0761A" w:rsidRDefault="00F0761A">
      <w:pPr>
        <w:pStyle w:val="CM2"/>
        <w:ind w:left="558" w:hanging="30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A.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 xml:space="preserve">flushed down an available toilet or sink </w:t>
      </w:r>
    </w:p>
    <w:p w:rsidR="00F0761A" w:rsidRDefault="00F0761A">
      <w:pPr>
        <w:pStyle w:val="CM2"/>
        <w:ind w:left="558" w:hanging="30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B.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>disposed of in designated waste receptacles under the fume hoods</w:t>
      </w:r>
    </w:p>
    <w:p w:rsidR="00F0761A" w:rsidRDefault="00F0761A">
      <w:pPr>
        <w:pStyle w:val="CM3"/>
        <w:ind w:left="258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C.  left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in your equipment drawer</w:t>
      </w:r>
    </w:p>
    <w:p w:rsidR="00F0761A" w:rsidRDefault="00F0761A">
      <w:pPr>
        <w:pStyle w:val="CM14"/>
        <w:spacing w:line="240" w:lineRule="atLeast"/>
        <w:ind w:left="258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D.  taken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home. </w:t>
      </w:r>
    </w:p>
    <w:p w:rsidR="00F0761A" w:rsidRDefault="00F0761A">
      <w:pPr>
        <w:pStyle w:val="CM4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7. If a lab experiment is not completed, you should </w:t>
      </w:r>
    </w:p>
    <w:p w:rsidR="00F0761A" w:rsidRDefault="00F0761A">
      <w:pPr>
        <w:pStyle w:val="Default"/>
        <w:spacing w:line="240" w:lineRule="atLeast"/>
        <w:ind w:left="558" w:hanging="30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A.</w:t>
      </w:r>
      <w:r>
        <w:rPr>
          <w:rFonts w:ascii="Bookman Old Style" w:hAnsi="Bookman Old Style"/>
          <w:sz w:val="20"/>
          <w:szCs w:val="20"/>
        </w:rPr>
        <w:tab/>
      </w:r>
      <w:proofErr w:type="gramStart"/>
      <w:r>
        <w:rPr>
          <w:rFonts w:ascii="Bookman Old Style" w:hAnsi="Bookman Old Style"/>
          <w:sz w:val="20"/>
          <w:szCs w:val="20"/>
        </w:rPr>
        <w:t>discuss</w:t>
      </w:r>
      <w:proofErr w:type="gramEnd"/>
      <w:r>
        <w:rPr>
          <w:rFonts w:ascii="Bookman Old Style" w:hAnsi="Bookman Old Style"/>
          <w:sz w:val="20"/>
          <w:szCs w:val="20"/>
        </w:rPr>
        <w:t xml:space="preserve"> the issue with your instructor. </w:t>
      </w:r>
    </w:p>
    <w:p w:rsidR="00F0761A" w:rsidRDefault="00F0761A">
      <w:pPr>
        <w:pStyle w:val="Default"/>
        <w:spacing w:line="240" w:lineRule="atLeast"/>
        <w:ind w:left="558" w:hanging="30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B.</w:t>
      </w:r>
      <w:r>
        <w:rPr>
          <w:rFonts w:ascii="Bookman Old Style" w:hAnsi="Bookman Old Style"/>
          <w:sz w:val="20"/>
          <w:szCs w:val="20"/>
        </w:rPr>
        <w:tab/>
      </w:r>
      <w:proofErr w:type="gramStart"/>
      <w:r>
        <w:rPr>
          <w:rFonts w:ascii="Bookman Old Style" w:hAnsi="Bookman Old Style"/>
          <w:sz w:val="20"/>
          <w:szCs w:val="20"/>
        </w:rPr>
        <w:t>sneak</w:t>
      </w:r>
      <w:proofErr w:type="gramEnd"/>
      <w:r>
        <w:rPr>
          <w:rFonts w:ascii="Bookman Old Style" w:hAnsi="Bookman Old Style"/>
          <w:sz w:val="20"/>
          <w:szCs w:val="20"/>
        </w:rPr>
        <w:t xml:space="preserve"> in after school and work alone </w:t>
      </w:r>
    </w:p>
    <w:p w:rsidR="00F0761A" w:rsidRDefault="00F0761A">
      <w:pPr>
        <w:pStyle w:val="CM3"/>
        <w:ind w:left="630" w:hanging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C. come in during lunch and finish while eating lunch. </w:t>
      </w:r>
    </w:p>
    <w:p w:rsidR="00F0761A" w:rsidRDefault="00F0761A">
      <w:pPr>
        <w:pStyle w:val="CM13"/>
        <w:spacing w:line="240" w:lineRule="atLeast"/>
        <w:ind w:left="258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D. </w:t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make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up some results or just screw it and quit</w:t>
      </w:r>
    </w:p>
    <w:p w:rsidR="00F0761A" w:rsidRDefault="00F0761A">
      <w:pPr>
        <w:pStyle w:val="Default"/>
        <w:spacing w:line="240" w:lineRule="atLeast"/>
        <w:ind w:left="360" w:hanging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8. You are heating a substance in a test tube. Always point the open end of the tube </w:t>
      </w:r>
    </w:p>
    <w:p w:rsidR="00F0761A" w:rsidRDefault="00F0761A">
      <w:pPr>
        <w:pStyle w:val="CM2"/>
        <w:ind w:left="558" w:hanging="288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A.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 xml:space="preserve">toward your face </w:t>
      </w:r>
    </w:p>
    <w:p w:rsidR="00F0761A" w:rsidRDefault="00F0761A">
      <w:pPr>
        <w:pStyle w:val="CM2"/>
        <w:ind w:left="558" w:hanging="288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B.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>toward your lab partner’s face</w:t>
      </w:r>
    </w:p>
    <w:p w:rsidR="00F0761A" w:rsidRDefault="00F0761A">
      <w:pPr>
        <w:pStyle w:val="CM2"/>
        <w:ind w:left="558" w:hanging="288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C.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>toward another classmate’s face</w:t>
      </w:r>
    </w:p>
    <w:p w:rsidR="00F0761A" w:rsidRDefault="00F0761A">
      <w:pPr>
        <w:pStyle w:val="CM3"/>
        <w:ind w:left="258" w:firstLine="12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D.  away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from all people. </w:t>
      </w:r>
    </w:p>
    <w:p w:rsidR="00F0761A" w:rsidRDefault="00F0761A">
      <w:pPr>
        <w:pStyle w:val="Default"/>
        <w:spacing w:line="240" w:lineRule="atLeast"/>
        <w:ind w:left="360" w:hanging="360"/>
        <w:rPr>
          <w:rFonts w:ascii="Bookman Old Style" w:hAnsi="Bookman Old Style"/>
          <w:sz w:val="20"/>
          <w:szCs w:val="20"/>
        </w:rPr>
      </w:pPr>
    </w:p>
    <w:p w:rsidR="00F0761A" w:rsidRDefault="00F0761A">
      <w:pPr>
        <w:pStyle w:val="Default"/>
        <w:spacing w:line="240" w:lineRule="atLeast"/>
        <w:ind w:left="360" w:hanging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 </w:t>
      </w:r>
    </w:p>
    <w:p w:rsidR="00F0761A" w:rsidRDefault="00F0761A">
      <w:pPr>
        <w:pStyle w:val="Default"/>
        <w:spacing w:line="240" w:lineRule="atLeast"/>
        <w:ind w:left="360" w:hanging="360"/>
        <w:rPr>
          <w:rFonts w:ascii="Bookman Old Style" w:hAnsi="Bookman Old Style"/>
          <w:sz w:val="20"/>
          <w:szCs w:val="20"/>
        </w:rPr>
      </w:pPr>
    </w:p>
    <w:p w:rsidR="00F0761A" w:rsidRDefault="00F0761A">
      <w:pPr>
        <w:pStyle w:val="Default"/>
        <w:spacing w:line="240" w:lineRule="atLeast"/>
        <w:ind w:left="360" w:hanging="360"/>
        <w:rPr>
          <w:rFonts w:ascii="Bookman Old Style" w:hAnsi="Bookman Old Style"/>
          <w:sz w:val="20"/>
          <w:szCs w:val="20"/>
        </w:rPr>
      </w:pPr>
    </w:p>
    <w:p w:rsidR="00F0761A" w:rsidRDefault="00F0761A">
      <w:pPr>
        <w:pStyle w:val="Default"/>
        <w:spacing w:line="240" w:lineRule="atLeast"/>
        <w:ind w:left="360" w:hanging="360"/>
        <w:rPr>
          <w:rFonts w:ascii="Bookman Old Style" w:hAnsi="Bookman Old Style"/>
          <w:sz w:val="20"/>
          <w:szCs w:val="20"/>
        </w:rPr>
      </w:pPr>
    </w:p>
    <w:p w:rsidR="00F0761A" w:rsidRDefault="00F0761A">
      <w:pPr>
        <w:pStyle w:val="Default"/>
        <w:spacing w:line="240" w:lineRule="atLeast"/>
        <w:ind w:left="360" w:hanging="360"/>
        <w:rPr>
          <w:rFonts w:ascii="Bookman Old Style" w:hAnsi="Bookman Old Style"/>
          <w:sz w:val="20"/>
          <w:szCs w:val="20"/>
        </w:rPr>
      </w:pPr>
    </w:p>
    <w:p w:rsidR="00F0761A" w:rsidRDefault="00F0761A">
      <w:pPr>
        <w:pStyle w:val="Default"/>
        <w:spacing w:line="240" w:lineRule="atLeast"/>
        <w:ind w:left="360" w:hanging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9.  You are heating a piece of glass and now want to pick it up. You should </w:t>
      </w:r>
    </w:p>
    <w:p w:rsidR="00F0761A" w:rsidRDefault="00F0761A">
      <w:pPr>
        <w:pStyle w:val="CM5"/>
        <w:ind w:left="540" w:hanging="18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A.  use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a rag or paper towels. </w:t>
      </w:r>
    </w:p>
    <w:p w:rsidR="00F0761A" w:rsidRDefault="00F0761A">
      <w:pPr>
        <w:pStyle w:val="CM5"/>
        <w:ind w:left="540" w:hanging="18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B.  pick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up the end that looks cooler. </w:t>
      </w:r>
    </w:p>
    <w:p w:rsidR="00F0761A" w:rsidRDefault="00F0761A">
      <w:pPr>
        <w:pStyle w:val="CM6"/>
        <w:ind w:left="540" w:hanging="18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C.  use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tongs. </w:t>
      </w:r>
    </w:p>
    <w:p w:rsidR="00F0761A" w:rsidRDefault="00F0761A">
      <w:pPr>
        <w:pStyle w:val="CM13"/>
        <w:spacing w:line="240" w:lineRule="atLeast"/>
        <w:ind w:left="540" w:hanging="18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D.  test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which end is hot with your tongue</w:t>
      </w:r>
    </w:p>
    <w:p w:rsidR="00F0761A" w:rsidRDefault="00F0761A">
      <w:pPr>
        <w:pStyle w:val="Default"/>
        <w:spacing w:line="240" w:lineRule="atLeast"/>
        <w:ind w:left="360" w:right="358" w:hanging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10. You have been injured in the laboratory (cut, burn, etc.). First you should </w:t>
      </w:r>
    </w:p>
    <w:p w:rsidR="00F0761A" w:rsidRDefault="00F0761A">
      <w:pPr>
        <w:pStyle w:val="CM8"/>
        <w:ind w:left="540" w:hanging="18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A.  visit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the medical center after class. </w:t>
      </w:r>
    </w:p>
    <w:p w:rsidR="00F0761A" w:rsidRDefault="00F0761A">
      <w:pPr>
        <w:pStyle w:val="CM5"/>
        <w:ind w:left="540" w:hanging="18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B.  see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a doctor after school. </w:t>
      </w:r>
    </w:p>
    <w:p w:rsidR="00F0761A" w:rsidRDefault="00F0761A">
      <w:pPr>
        <w:pStyle w:val="CM6"/>
        <w:ind w:left="540" w:hanging="18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C.  tell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the instructor at once. </w:t>
      </w:r>
    </w:p>
    <w:p w:rsidR="00F0761A" w:rsidRDefault="00F0761A">
      <w:pPr>
        <w:pStyle w:val="CM13"/>
        <w:spacing w:line="240" w:lineRule="atLeast"/>
        <w:ind w:left="540" w:hanging="18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D.  call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a lawyer and sue </w:t>
      </w:r>
    </w:p>
    <w:p w:rsidR="00F0761A" w:rsidRDefault="00F0761A">
      <w:pPr>
        <w:pStyle w:val="Default"/>
        <w:spacing w:line="240" w:lineRule="atLeast"/>
        <w:ind w:left="360" w:hanging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11. When gathering glassware and equipment for an experiment, you should </w:t>
      </w:r>
    </w:p>
    <w:p w:rsidR="00F0761A" w:rsidRDefault="00F0761A">
      <w:pPr>
        <w:pStyle w:val="CM5"/>
        <w:ind w:left="660" w:hanging="30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A.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>read all directions carefully to know what</w:t>
      </w:r>
      <w:r>
        <w:rPr>
          <w:rFonts w:ascii="Bookman Old Style" w:hAnsi="Bookman Old Style" w:cs="Berkeley"/>
          <w:color w:val="000000"/>
          <w:sz w:val="20"/>
          <w:szCs w:val="20"/>
        </w:rPr>
        <w:br/>
        <w:t>equipment is necessary.</w:t>
      </w:r>
    </w:p>
    <w:p w:rsidR="00F0761A" w:rsidRDefault="00F0761A">
      <w:pPr>
        <w:pStyle w:val="CM5"/>
        <w:ind w:left="660" w:hanging="30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B.</w:t>
      </w:r>
      <w:r>
        <w:rPr>
          <w:rFonts w:ascii="Bookman Old Style" w:hAnsi="Bookman Old Style" w:cs="Berkeley"/>
          <w:color w:val="000000"/>
          <w:sz w:val="20"/>
          <w:szCs w:val="20"/>
        </w:rPr>
        <w:tab/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examine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all glassware to check for chips or cracks. </w:t>
      </w:r>
    </w:p>
    <w:p w:rsidR="00F0761A" w:rsidRDefault="00F0761A">
      <w:pPr>
        <w:pStyle w:val="CM6"/>
        <w:ind w:left="36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C. </w:t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clean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any glassware that appears dirty. </w:t>
      </w:r>
    </w:p>
    <w:p w:rsidR="00F0761A" w:rsidRDefault="00F0761A">
      <w:pPr>
        <w:pStyle w:val="CM14"/>
        <w:spacing w:line="240" w:lineRule="atLeast"/>
        <w:ind w:firstLine="36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D. All of the above. </w:t>
      </w:r>
    </w:p>
    <w:p w:rsidR="00F0761A" w:rsidRDefault="00F0761A">
      <w:pPr>
        <w:pStyle w:val="Default"/>
        <w:spacing w:line="240" w:lineRule="atLeast"/>
        <w:ind w:left="360" w:right="110" w:hanging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12. You want to place a piece of glass tubing into a rubber stopper after the tubing has been fire polished and cooled. This is best done by </w:t>
      </w:r>
    </w:p>
    <w:p w:rsidR="00F0761A" w:rsidRDefault="00F0761A">
      <w:pPr>
        <w:pStyle w:val="CM8"/>
        <w:ind w:left="720" w:hanging="36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A.  lubricating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the tubing with water or glycerin. </w:t>
      </w:r>
    </w:p>
    <w:p w:rsidR="00F0761A" w:rsidRDefault="00F0761A">
      <w:pPr>
        <w:pStyle w:val="CM5"/>
        <w:ind w:left="660" w:hanging="30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B. using a towel or cotton gloves for protection. </w:t>
      </w:r>
    </w:p>
    <w:p w:rsidR="00F0761A" w:rsidRDefault="00F0761A">
      <w:pPr>
        <w:pStyle w:val="CM6"/>
        <w:ind w:left="36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C. twisting the tubing and stopper carefully. </w:t>
      </w:r>
    </w:p>
    <w:p w:rsidR="00F0761A" w:rsidRDefault="00F0761A">
      <w:pPr>
        <w:pStyle w:val="CM14"/>
        <w:spacing w:line="240" w:lineRule="atLeast"/>
        <w:ind w:left="36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D. All of the above. </w:t>
      </w:r>
    </w:p>
    <w:p w:rsidR="00F0761A" w:rsidRDefault="00F0761A">
      <w:pPr>
        <w:pStyle w:val="CM9"/>
        <w:ind w:left="360" w:hanging="36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13. Personal eyeglasses provide as much protection as </w:t>
      </w:r>
    </w:p>
    <w:p w:rsidR="00F0761A" w:rsidRDefault="00F0761A">
      <w:pPr>
        <w:pStyle w:val="CM5"/>
        <w:ind w:left="660" w:hanging="30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A.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 xml:space="preserve">a face shield. </w:t>
      </w:r>
    </w:p>
    <w:p w:rsidR="00F0761A" w:rsidRDefault="00F0761A">
      <w:pPr>
        <w:pStyle w:val="CM5"/>
        <w:ind w:left="660" w:hanging="30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B.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>safety glasses.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6"/>
        <w:ind w:left="36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 xml:space="preserve">C. </w:t>
      </w:r>
      <w:proofErr w:type="spellStart"/>
      <w:r>
        <w:rPr>
          <w:rFonts w:ascii="Bookman Old Style" w:hAnsi="Bookman Old Style" w:cs="Berkeley"/>
          <w:color w:val="000000"/>
          <w:sz w:val="20"/>
          <w:szCs w:val="20"/>
        </w:rPr>
        <w:t>splashproof</w:t>
      </w:r>
      <w:proofErr w:type="spellEnd"/>
      <w:r>
        <w:rPr>
          <w:rFonts w:ascii="Bookman Old Style" w:hAnsi="Bookman Old Style" w:cs="Berkeley"/>
          <w:color w:val="000000"/>
          <w:sz w:val="20"/>
          <w:szCs w:val="20"/>
        </w:rPr>
        <w:t xml:space="preserve"> chemical goggles.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14"/>
        <w:spacing w:line="240" w:lineRule="atLeast"/>
        <w:ind w:left="36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D. none of the above.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9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14. Long hair in the laboratory must be </w:t>
      </w:r>
    </w:p>
    <w:p w:rsidR="00F0761A" w:rsidRDefault="00F0761A">
      <w:pPr>
        <w:pStyle w:val="CM5"/>
        <w:ind w:left="660" w:hanging="30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A.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 xml:space="preserve">cut short. </w:t>
      </w:r>
    </w:p>
    <w:p w:rsidR="00F0761A" w:rsidRDefault="00F0761A">
      <w:pPr>
        <w:pStyle w:val="CM5"/>
        <w:ind w:left="660" w:right="-270" w:hanging="30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B.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 xml:space="preserve">held away from the experiment with one hand. </w:t>
      </w:r>
    </w:p>
    <w:p w:rsidR="00F0761A" w:rsidRDefault="00F0761A">
      <w:pPr>
        <w:pStyle w:val="CM6"/>
        <w:ind w:left="36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C. always neatly groomed. </w:t>
      </w:r>
    </w:p>
    <w:p w:rsidR="00F0761A" w:rsidRDefault="00F0761A">
      <w:pPr>
        <w:pStyle w:val="CM14"/>
        <w:spacing w:line="240" w:lineRule="atLeast"/>
        <w:ind w:left="660" w:right="-180" w:hanging="30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D. tied back or kept entirely out of the way with a hair band, hairpins, or other confining device. </w:t>
      </w:r>
    </w:p>
    <w:p w:rsidR="00F0761A" w:rsidRDefault="00F0761A">
      <w:pPr>
        <w:pStyle w:val="CM9"/>
        <w:ind w:left="450" w:hanging="45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15. In a laboratory, the following should not be worn. </w:t>
      </w:r>
    </w:p>
    <w:p w:rsidR="00F0761A" w:rsidRDefault="00F0761A">
      <w:pPr>
        <w:pStyle w:val="CM5"/>
        <w:ind w:left="660" w:hanging="30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A.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>loose clothing.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5"/>
        <w:ind w:left="660" w:hanging="30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B.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>dangling jewelry.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6"/>
        <w:ind w:left="36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C. sandals.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14"/>
        <w:spacing w:line="240" w:lineRule="atLeast"/>
        <w:ind w:left="360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D. all of the above.</w:t>
      </w:r>
      <w:proofErr w:type="gramEnd"/>
      <w:r>
        <w:rPr>
          <w:rFonts w:ascii="Bookman Old Style" w:hAnsi="Bookman Old Style"/>
          <w:sz w:val="20"/>
          <w:szCs w:val="20"/>
        </w:rPr>
        <w:t xml:space="preserve"> </w:t>
      </w:r>
    </w:p>
    <w:p w:rsidR="00F0761A" w:rsidRDefault="00F0761A">
      <w:pPr>
        <w:pStyle w:val="CM9"/>
        <w:ind w:left="450" w:hanging="450"/>
        <w:rPr>
          <w:rFonts w:ascii="Bookman Old Style" w:hAnsi="Bookman Old Style" w:cs="Berkeley"/>
          <w:color w:val="000000"/>
          <w:sz w:val="20"/>
          <w:szCs w:val="20"/>
        </w:rPr>
        <w:sectPr w:rsidR="00F0761A">
          <w:headerReference w:type="default" r:id="rId8"/>
          <w:pgSz w:w="12240" w:h="15840"/>
          <w:pgMar w:top="720" w:right="720" w:bottom="720" w:left="720" w:header="720" w:footer="720" w:gutter="0"/>
          <w:cols w:num="2" w:space="720" w:equalWidth="0">
            <w:col w:w="5400" w:space="450"/>
            <w:col w:w="4950"/>
          </w:cols>
          <w:noEndnote/>
        </w:sectPr>
      </w:pPr>
    </w:p>
    <w:p w:rsidR="00F0761A" w:rsidRDefault="00F0761A">
      <w:pPr>
        <w:pStyle w:val="CM9"/>
        <w:ind w:left="450" w:hanging="45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lastRenderedPageBreak/>
        <w:t xml:space="preserve">16. Which of the following footwear is </w:t>
      </w:r>
      <w:r>
        <w:rPr>
          <w:rFonts w:ascii="Bookman Old Style" w:hAnsi="Bookman Old Style" w:cs="Berkeley"/>
          <w:i/>
          <w:iCs/>
          <w:color w:val="000000"/>
          <w:sz w:val="20"/>
          <w:szCs w:val="20"/>
        </w:rPr>
        <w:t xml:space="preserve">best </w:t>
      </w:r>
      <w:r>
        <w:rPr>
          <w:rFonts w:ascii="Bookman Old Style" w:hAnsi="Bookman Old Style" w:cs="Berkeley"/>
          <w:color w:val="000000"/>
          <w:sz w:val="20"/>
          <w:szCs w:val="20"/>
        </w:rPr>
        <w:t xml:space="preserve">in the </w:t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laboratory.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5"/>
        <w:ind w:left="660" w:hanging="30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A.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 xml:space="preserve">sandals </w:t>
      </w:r>
    </w:p>
    <w:p w:rsidR="00F0761A" w:rsidRDefault="00F0761A">
      <w:pPr>
        <w:pStyle w:val="CM5"/>
        <w:ind w:left="660" w:hanging="300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B.</w:t>
      </w:r>
      <w:r>
        <w:rPr>
          <w:rFonts w:ascii="Bookman Old Style" w:hAnsi="Bookman Old Style" w:cs="Berkeley"/>
          <w:color w:val="000000"/>
          <w:sz w:val="20"/>
          <w:szCs w:val="20"/>
        </w:rPr>
        <w:tab/>
        <w:t xml:space="preserve">bare feet </w:t>
      </w:r>
    </w:p>
    <w:p w:rsidR="00F0761A" w:rsidRDefault="00F0761A">
      <w:pPr>
        <w:pStyle w:val="CM6"/>
        <w:ind w:left="36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C.  closed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-toed shoes </w:t>
      </w:r>
    </w:p>
    <w:p w:rsidR="00F0761A" w:rsidRDefault="00F0761A">
      <w:pPr>
        <w:pStyle w:val="CM6"/>
        <w:ind w:left="360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D.  shoes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appropriate for the weather </w:t>
      </w:r>
    </w:p>
    <w:p w:rsidR="00F0761A" w:rsidRDefault="00F0761A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:rsidR="00F0761A" w:rsidRDefault="00F0761A">
      <w:pPr>
        <w:pStyle w:val="Default"/>
        <w:ind w:left="450" w:hanging="45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17. Horseplay or practical jokes in the laboratory are </w:t>
      </w:r>
    </w:p>
    <w:p w:rsidR="00F0761A" w:rsidRDefault="00F0761A">
      <w:pPr>
        <w:pStyle w:val="CM10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A. always against the rules.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10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>B. just fine</w:t>
      </w:r>
    </w:p>
    <w:p w:rsidR="00F0761A" w:rsidRDefault="00F0761A">
      <w:pPr>
        <w:pStyle w:val="CM10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C. not dangerous.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14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D. okay if you are working alone. </w:t>
      </w:r>
    </w:p>
    <w:p w:rsidR="00F0761A" w:rsidRDefault="00F0761A">
      <w:pPr>
        <w:pStyle w:val="Default"/>
        <w:spacing w:line="240" w:lineRule="atLeast"/>
        <w:ind w:left="450" w:right="55" w:hanging="45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18. If a piece of equipment is not working properly, stop, turn it off, and tell </w:t>
      </w:r>
    </w:p>
    <w:p w:rsidR="00F0761A" w:rsidRDefault="00F0761A">
      <w:pPr>
        <w:pStyle w:val="CM11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A. the custodian.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11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B. your lab partner.</w:t>
      </w:r>
      <w:proofErr w:type="gramEnd"/>
      <w:r>
        <w:rPr>
          <w:rFonts w:ascii="Bookman Old Style" w:hAnsi="Bookman Old Style"/>
          <w:sz w:val="20"/>
          <w:szCs w:val="20"/>
        </w:rPr>
        <w:t xml:space="preserve"> </w:t>
      </w:r>
    </w:p>
    <w:p w:rsidR="00F0761A" w:rsidRDefault="00F0761A">
      <w:pPr>
        <w:pStyle w:val="CM11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C. your best friend in the class.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14"/>
        <w:spacing w:line="240" w:lineRule="atLeast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D. the instructor.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4"/>
        <w:ind w:left="450" w:hanging="45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19. If an acid is splashed on your skin, wash at once with </w:t>
      </w:r>
    </w:p>
    <w:p w:rsidR="00F0761A" w:rsidRDefault="00F0761A">
      <w:pPr>
        <w:pStyle w:val="CM11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A. soap.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11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B. oil.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11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C. weak base.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CM14"/>
        <w:spacing w:line="240" w:lineRule="atLeast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D. plenty of water.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</w:t>
      </w:r>
    </w:p>
    <w:p w:rsidR="00F0761A" w:rsidRDefault="00F0761A">
      <w:pPr>
        <w:pStyle w:val="Default"/>
        <w:spacing w:line="240" w:lineRule="atLeast"/>
        <w:ind w:left="450" w:right="108" w:hanging="45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20. When you finish working with chemicals and other lab substances, always </w:t>
      </w:r>
    </w:p>
    <w:p w:rsidR="00F0761A" w:rsidRDefault="00F0761A">
      <w:pPr>
        <w:pStyle w:val="CM11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A. </w:t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treat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your hands with skin lotion. </w:t>
      </w:r>
    </w:p>
    <w:p w:rsidR="00F0761A" w:rsidRDefault="00F0761A">
      <w:pPr>
        <w:pStyle w:val="CM11"/>
        <w:tabs>
          <w:tab w:val="left" w:pos="720"/>
        </w:tabs>
        <w:ind w:left="630" w:hanging="27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B. </w:t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wash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your hands thoroughly with soap and water. </w:t>
      </w:r>
    </w:p>
    <w:p w:rsidR="00F0761A" w:rsidRDefault="00F0761A">
      <w:pPr>
        <w:pStyle w:val="CM11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C. </w:t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wipe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your hands on a towel. </w:t>
      </w:r>
    </w:p>
    <w:p w:rsidR="00F0761A" w:rsidRDefault="00F0761A">
      <w:pPr>
        <w:pStyle w:val="CM11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  <w:r>
        <w:rPr>
          <w:rFonts w:ascii="Bookman Old Style" w:hAnsi="Bookman Old Style" w:cs="Berkeley"/>
          <w:color w:val="000000"/>
          <w:sz w:val="20"/>
          <w:szCs w:val="20"/>
        </w:rPr>
        <w:t xml:space="preserve">D. </w:t>
      </w:r>
      <w:proofErr w:type="gramStart"/>
      <w:r>
        <w:rPr>
          <w:rFonts w:ascii="Bookman Old Style" w:hAnsi="Bookman Old Style" w:cs="Berkeley"/>
          <w:color w:val="000000"/>
          <w:sz w:val="20"/>
          <w:szCs w:val="20"/>
        </w:rPr>
        <w:t>wipe</w:t>
      </w:r>
      <w:proofErr w:type="gramEnd"/>
      <w:r>
        <w:rPr>
          <w:rFonts w:ascii="Bookman Old Style" w:hAnsi="Bookman Old Style" w:cs="Berkeley"/>
          <w:color w:val="000000"/>
          <w:sz w:val="20"/>
          <w:szCs w:val="20"/>
        </w:rPr>
        <w:t xml:space="preserve"> your hands on your clothes.</w:t>
      </w:r>
    </w:p>
    <w:p w:rsidR="00F0761A" w:rsidRDefault="00F0761A">
      <w:pPr>
        <w:pStyle w:val="Default"/>
      </w:pPr>
    </w:p>
    <w:p w:rsidR="00F0761A" w:rsidRDefault="00F0761A">
      <w:pPr>
        <w:pStyle w:val="Default"/>
        <w:numPr>
          <w:ilvl w:val="0"/>
          <w:numId w:val="2"/>
        </w:numPr>
        <w:tabs>
          <w:tab w:val="clear" w:pos="795"/>
          <w:tab w:val="num" w:pos="360"/>
        </w:tabs>
        <w:ind w:left="450" w:hanging="450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lastRenderedPageBreak/>
        <w:t>Which of the following is allowed in the laboratory.</w:t>
      </w:r>
      <w:proofErr w:type="gramEnd"/>
    </w:p>
    <w:p w:rsidR="00F0761A" w:rsidRDefault="00F0761A">
      <w:pPr>
        <w:pStyle w:val="Default"/>
        <w:numPr>
          <w:ilvl w:val="2"/>
          <w:numId w:val="2"/>
        </w:numPr>
        <w:tabs>
          <w:tab w:val="clear" w:pos="2340"/>
          <w:tab w:val="num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chewing gum</w:t>
      </w:r>
    </w:p>
    <w:p w:rsidR="00F0761A" w:rsidRDefault="00F0761A">
      <w:pPr>
        <w:pStyle w:val="Default"/>
        <w:numPr>
          <w:ilvl w:val="2"/>
          <w:numId w:val="2"/>
        </w:numPr>
        <w:tabs>
          <w:tab w:val="clear" w:pos="2340"/>
          <w:tab w:val="num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drinking a soda</w:t>
      </w:r>
    </w:p>
    <w:p w:rsidR="00F0761A" w:rsidRDefault="00F0761A">
      <w:pPr>
        <w:pStyle w:val="Default"/>
        <w:numPr>
          <w:ilvl w:val="2"/>
          <w:numId w:val="2"/>
        </w:numPr>
        <w:tabs>
          <w:tab w:val="clear" w:pos="2340"/>
          <w:tab w:val="num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safety goggles</w:t>
      </w:r>
    </w:p>
    <w:p w:rsidR="00F0761A" w:rsidRDefault="00F0761A">
      <w:pPr>
        <w:pStyle w:val="Default"/>
        <w:numPr>
          <w:ilvl w:val="2"/>
          <w:numId w:val="2"/>
        </w:numPr>
        <w:tabs>
          <w:tab w:val="clear" w:pos="2340"/>
          <w:tab w:val="num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smoking</w:t>
      </w:r>
    </w:p>
    <w:p w:rsidR="00F0761A" w:rsidRDefault="00F0761A">
      <w:pPr>
        <w:pStyle w:val="Default"/>
        <w:rPr>
          <w:rFonts w:ascii="Bookman Old Style" w:hAnsi="Bookman Old Style"/>
          <w:sz w:val="20"/>
          <w:szCs w:val="20"/>
        </w:rPr>
      </w:pPr>
    </w:p>
    <w:p w:rsidR="00F0761A" w:rsidRDefault="00F0761A">
      <w:pPr>
        <w:pStyle w:val="Default"/>
        <w:numPr>
          <w:ilvl w:val="0"/>
          <w:numId w:val="2"/>
        </w:numPr>
        <w:tabs>
          <w:tab w:val="clear" w:pos="795"/>
          <w:tab w:val="num" w:pos="360"/>
        </w:tabs>
        <w:ind w:left="360" w:hanging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If you have excess reagent, it should NOT be returned to the stock bottle because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it may contaminate the stock solution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it should not be wasted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it is needed for another lab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it could cause a fire</w:t>
      </w:r>
    </w:p>
    <w:p w:rsidR="00F0761A" w:rsidRDefault="00F0761A">
      <w:pPr>
        <w:pStyle w:val="Default"/>
        <w:tabs>
          <w:tab w:val="left" w:pos="630"/>
        </w:tabs>
        <w:ind w:left="360"/>
        <w:rPr>
          <w:rFonts w:ascii="Bookman Old Style" w:hAnsi="Bookman Old Style"/>
          <w:sz w:val="20"/>
          <w:szCs w:val="20"/>
        </w:rPr>
      </w:pPr>
    </w:p>
    <w:p w:rsidR="00F0761A" w:rsidRDefault="00F0761A">
      <w:pPr>
        <w:pStyle w:val="Default"/>
        <w:numPr>
          <w:ilvl w:val="0"/>
          <w:numId w:val="2"/>
        </w:numPr>
        <w:tabs>
          <w:tab w:val="clear" w:pos="795"/>
          <w:tab w:val="num" w:pos="360"/>
        </w:tabs>
        <w:ind w:left="450" w:hanging="45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Certain chemicals should not be poured down the drain without checking first because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they may harm the plumbing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they may react violently with water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neither A nor B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both A and B</w:t>
      </w:r>
    </w:p>
    <w:p w:rsidR="00F0761A" w:rsidRDefault="00F0761A">
      <w:pPr>
        <w:pStyle w:val="Default"/>
        <w:tabs>
          <w:tab w:val="left" w:pos="630"/>
        </w:tabs>
        <w:rPr>
          <w:rFonts w:ascii="Bookman Old Style" w:hAnsi="Bookman Old Style"/>
          <w:sz w:val="20"/>
          <w:szCs w:val="20"/>
        </w:rPr>
      </w:pPr>
    </w:p>
    <w:p w:rsidR="00F0761A" w:rsidRDefault="00F0761A">
      <w:pPr>
        <w:pStyle w:val="Default"/>
        <w:numPr>
          <w:ilvl w:val="0"/>
          <w:numId w:val="2"/>
        </w:numPr>
        <w:tabs>
          <w:tab w:val="clear" w:pos="795"/>
          <w:tab w:val="left" w:pos="360"/>
        </w:tabs>
        <w:ind w:hanging="79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NFPA in the lab stands for 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Normal Fire Procedures Allowed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National Fire Protection Association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Nine Fuzzy Parrots in </w:t>
      </w:r>
      <w:smartTag w:uri="urn:schemas-microsoft-com:office:smarttags" w:element="place">
        <w:smartTag w:uri="urn:schemas-microsoft-com:office:smarttags" w:element="State">
          <w:r>
            <w:rPr>
              <w:rFonts w:ascii="Bookman Old Style" w:hAnsi="Bookman Old Style"/>
              <w:sz w:val="20"/>
              <w:szCs w:val="20"/>
            </w:rPr>
            <w:t>Alabama</w:t>
          </w:r>
        </w:smartTag>
      </w:smartTag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National Forest Protection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Alliance</w:t>
          </w:r>
        </w:smartTag>
      </w:smartTag>
    </w:p>
    <w:p w:rsidR="00F0761A" w:rsidRDefault="00F0761A">
      <w:pPr>
        <w:pStyle w:val="Default"/>
        <w:tabs>
          <w:tab w:val="left" w:pos="630"/>
        </w:tabs>
        <w:rPr>
          <w:rFonts w:ascii="Bookman Old Style" w:hAnsi="Bookman Old Style"/>
          <w:sz w:val="20"/>
          <w:szCs w:val="20"/>
        </w:rPr>
      </w:pPr>
    </w:p>
    <w:p w:rsidR="00F0761A" w:rsidRDefault="00F0761A">
      <w:pPr>
        <w:pStyle w:val="Default"/>
        <w:numPr>
          <w:ilvl w:val="0"/>
          <w:numId w:val="2"/>
        </w:numPr>
        <w:tabs>
          <w:tab w:val="clear" w:pos="795"/>
          <w:tab w:val="num" w:pos="360"/>
        </w:tabs>
        <w:ind w:left="450" w:hanging="45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Which of the following colors is NOT normally found on an NFPA label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Green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Red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Yellow</w:t>
      </w:r>
    </w:p>
    <w:p w:rsidR="00F0761A" w:rsidRDefault="00F0761A">
      <w:pPr>
        <w:pStyle w:val="Default"/>
        <w:numPr>
          <w:ilvl w:val="2"/>
          <w:numId w:val="2"/>
        </w:numPr>
        <w:tabs>
          <w:tab w:val="left" w:pos="630"/>
        </w:tabs>
        <w:ind w:hanging="19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Blue</w:t>
      </w:r>
    </w:p>
    <w:p w:rsidR="00F0761A" w:rsidRDefault="00F0761A">
      <w:pPr>
        <w:pStyle w:val="CM11"/>
        <w:ind w:left="360"/>
        <w:jc w:val="both"/>
        <w:rPr>
          <w:rFonts w:ascii="Bookman Old Style" w:hAnsi="Bookman Old Style" w:cs="Berkeley"/>
          <w:color w:val="000000"/>
          <w:sz w:val="20"/>
          <w:szCs w:val="20"/>
        </w:rPr>
      </w:pPr>
    </w:p>
    <w:p w:rsidR="00F0761A" w:rsidRDefault="00F0761A">
      <w:pPr>
        <w:pStyle w:val="Default"/>
        <w:rPr>
          <w:rFonts w:ascii="Bookman Old Style" w:hAnsi="Bookman Old Style"/>
          <w:sz w:val="20"/>
          <w:szCs w:val="20"/>
        </w:rPr>
        <w:sectPr w:rsidR="00F0761A"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noEndnote/>
        </w:sectPr>
      </w:pPr>
    </w:p>
    <w:p w:rsidR="00F0761A" w:rsidRDefault="00AE7EC9">
      <w:pPr>
        <w:pStyle w:val="Default"/>
        <w:tabs>
          <w:tab w:val="left" w:pos="540"/>
          <w:tab w:val="left" w:pos="990"/>
        </w:tabs>
        <w:ind w:right="-5760"/>
        <w:rPr>
          <w:rFonts w:ascii="Bookman Old Style" w:hAnsi="Bookman Old Style"/>
          <w:sz w:val="20"/>
          <w:szCs w:val="20"/>
        </w:rPr>
      </w:pPr>
      <w:r>
        <w:rPr>
          <w:noProof/>
          <w:lang w:eastAsia="zh-CN"/>
        </w:rPr>
        <w:lastRenderedPageBreak/>
        <w:pict>
          <v:line id="_x0000_s1026" style="position:absolute;z-index:251657728" from="-10.95pt,9.5pt" to="535.05pt,9.5pt" strokeweight="2.25pt"/>
        </w:pict>
      </w:r>
    </w:p>
    <w:sectPr w:rsidR="00F0761A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E5" w:rsidRDefault="00FC31E5">
      <w:r>
        <w:separator/>
      </w:r>
    </w:p>
  </w:endnote>
  <w:endnote w:type="continuationSeparator" w:id="0">
    <w:p w:rsidR="00FC31E5" w:rsidRDefault="00F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keley">
    <w:altName w:val="Berkele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E5" w:rsidRDefault="00FC31E5">
      <w:r>
        <w:separator/>
      </w:r>
    </w:p>
  </w:footnote>
  <w:footnote w:type="continuationSeparator" w:id="0">
    <w:p w:rsidR="00FC31E5" w:rsidRDefault="00FC3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1A" w:rsidRDefault="00F0761A">
    <w:pPr>
      <w:pStyle w:val="Header"/>
      <w:tabs>
        <w:tab w:val="clear" w:pos="4320"/>
        <w:tab w:val="center" w:pos="5760"/>
        <w:tab w:val="left" w:pos="6480"/>
      </w:tabs>
      <w:jc w:val="center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6D4FFA"/>
    <w:multiLevelType w:val="hybridMultilevel"/>
    <w:tmpl w:val="9AAE242D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B631379"/>
    <w:multiLevelType w:val="hybridMultilevel"/>
    <w:tmpl w:val="91586AB2"/>
    <w:lvl w:ilvl="0" w:tplc="4E964174">
      <w:start w:val="3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5C12F7"/>
    <w:multiLevelType w:val="hybridMultilevel"/>
    <w:tmpl w:val="3D74DCB4"/>
    <w:lvl w:ilvl="0" w:tplc="D0748754">
      <w:start w:val="32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A33D16"/>
    <w:multiLevelType w:val="hybridMultilevel"/>
    <w:tmpl w:val="7D28F8B6"/>
    <w:lvl w:ilvl="0" w:tplc="468E1D82">
      <w:start w:val="3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4">
    <w:nsid w:val="301E32E9"/>
    <w:multiLevelType w:val="hybridMultilevel"/>
    <w:tmpl w:val="E252F50C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293568"/>
    <w:multiLevelType w:val="hybridMultilevel"/>
    <w:tmpl w:val="8A405AEC"/>
    <w:lvl w:ilvl="0" w:tplc="040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672D5F"/>
    <w:multiLevelType w:val="hybridMultilevel"/>
    <w:tmpl w:val="692634E2"/>
    <w:lvl w:ilvl="0" w:tplc="B8BEFE3E">
      <w:start w:val="2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A81C7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C11A7A"/>
    <w:multiLevelType w:val="hybridMultilevel"/>
    <w:tmpl w:val="A874051A"/>
    <w:lvl w:ilvl="0" w:tplc="040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F235AE"/>
    <w:multiLevelType w:val="hybridMultilevel"/>
    <w:tmpl w:val="A3A449DE"/>
    <w:lvl w:ilvl="0" w:tplc="7794EB62">
      <w:start w:val="3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9">
    <w:nsid w:val="520D07D0"/>
    <w:multiLevelType w:val="hybridMultilevel"/>
    <w:tmpl w:val="ED906B06"/>
    <w:lvl w:ilvl="0" w:tplc="040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133CD1"/>
    <w:multiLevelType w:val="hybridMultilevel"/>
    <w:tmpl w:val="FF061E98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2B1742"/>
    <w:multiLevelType w:val="hybridMultilevel"/>
    <w:tmpl w:val="A7282D12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A65FEB"/>
    <w:multiLevelType w:val="hybridMultilevel"/>
    <w:tmpl w:val="A87C258A"/>
    <w:lvl w:ilvl="0" w:tplc="040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141676"/>
    <w:multiLevelType w:val="hybridMultilevel"/>
    <w:tmpl w:val="DD580164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3"/>
  </w:num>
  <w:num w:numId="5">
    <w:abstractNumId w:val="11"/>
  </w:num>
  <w:num w:numId="6">
    <w:abstractNumId w:val="7"/>
  </w:num>
  <w:num w:numId="7">
    <w:abstractNumId w:val="12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33D"/>
    <w:rsid w:val="000E233D"/>
    <w:rsid w:val="009868AA"/>
    <w:rsid w:val="00AE7EC9"/>
    <w:rsid w:val="00F0761A"/>
    <w:rsid w:val="00F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Berkeley" w:hAnsi="Berkeley" w:cs="Berkeley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9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after="12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Safety Test-AP4238</vt:lpstr>
    </vt:vector>
  </TitlesOfParts>
  <Company>Alfred State College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Safety Test-AP4238</dc:title>
  <dc:creator>Patrick J. Flinn</dc:creator>
  <cp:lastModifiedBy>Fong, Jerry</cp:lastModifiedBy>
  <cp:revision>2</cp:revision>
  <cp:lastPrinted>2009-01-22T14:53:00Z</cp:lastPrinted>
  <dcterms:created xsi:type="dcterms:W3CDTF">2011-08-16T20:51:00Z</dcterms:created>
  <dcterms:modified xsi:type="dcterms:W3CDTF">2011-08-16T20:51:00Z</dcterms:modified>
</cp:coreProperties>
</file>